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09" w:rsidRPr="00694DFC" w:rsidRDefault="008E6218" w:rsidP="008E6218">
      <w:pPr>
        <w:jc w:val="center"/>
        <w:rPr>
          <w:b/>
          <w:bCs/>
        </w:rPr>
      </w:pPr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>dla gospodarstw utrzymujących świnie w liczbie 50 sztuk średniorocznie</w:t>
      </w:r>
      <w:r w:rsidR="00A75051">
        <w:rPr>
          <w:b/>
          <w:bCs/>
        </w:rPr>
        <w:t>,</w:t>
      </w:r>
      <w:r w:rsidRPr="00694DFC">
        <w:rPr>
          <w:b/>
          <w:bCs/>
        </w:rPr>
        <w:t xml:space="preserve"> nie zatrudniających pracowników do obsługi zwierząt,</w:t>
      </w:r>
      <w:r w:rsidR="00142A0B">
        <w:rPr>
          <w:b/>
          <w:bCs/>
        </w:rPr>
        <w:t xml:space="preserve"> i produkcji</w:t>
      </w:r>
      <w:r w:rsidRPr="00694DFC">
        <w:rPr>
          <w:b/>
          <w:bCs/>
        </w:rPr>
        <w:t xml:space="preserve">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/>
      </w:tblPr>
      <w:tblGrid>
        <w:gridCol w:w="2405"/>
        <w:gridCol w:w="6662"/>
      </w:tblGrid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Ferma 1</w:t>
            </w:r>
            <w:r w:rsidR="009B2502">
              <w:rPr>
                <w:rFonts w:cstheme="minorHAnsi"/>
              </w:rPr>
              <w:t xml:space="preserve"> (jeśli dotyczy)</w:t>
            </w:r>
          </w:p>
        </w:tc>
      </w:tr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Nowakowo</w:t>
            </w:r>
            <w:r w:rsidRPr="00EA0DC1">
              <w:rPr>
                <w:rFonts w:cstheme="minorHAnsi"/>
              </w:rPr>
              <w:t xml:space="preserve"> 1</w:t>
            </w:r>
          </w:p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 xml:space="preserve">00-001 </w:t>
            </w:r>
            <w:r>
              <w:rPr>
                <w:rFonts w:cstheme="minorHAnsi"/>
              </w:rPr>
              <w:t>Nowaki</w:t>
            </w:r>
          </w:p>
        </w:tc>
      </w:tr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PL 000 0000 001</w:t>
            </w:r>
          </w:p>
        </w:tc>
      </w:tr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111-222-333</w:t>
            </w:r>
          </w:p>
        </w:tc>
      </w:tr>
      <w:tr w:rsidR="00EA0DC1" w:rsidRPr="00034318" w:rsidTr="00694DFC">
        <w:tc>
          <w:tcPr>
            <w:tcW w:w="2405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 xml:space="preserve">Jan </w:t>
            </w:r>
            <w:r>
              <w:rPr>
                <w:rFonts w:cstheme="minorHAnsi"/>
              </w:rPr>
              <w:t>Nowak</w:t>
            </w:r>
          </w:p>
        </w:tc>
      </w:tr>
    </w:tbl>
    <w:p w:rsidR="008E6218" w:rsidRDefault="008E6218"/>
    <w:tbl>
      <w:tblPr>
        <w:tblStyle w:val="Tabela-Siatka"/>
        <w:tblW w:w="0" w:type="auto"/>
        <w:tblLayout w:type="fixed"/>
        <w:tblLook w:val="04A0"/>
      </w:tblPr>
      <w:tblGrid>
        <w:gridCol w:w="1980"/>
        <w:gridCol w:w="5949"/>
        <w:gridCol w:w="1133"/>
      </w:tblGrid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efie. Przy wejściu do budynku gdzie przebywają świnie, przechowuje się paszę i ściółkę znajduj</w:t>
            </w:r>
            <w:r w:rsidR="009B2502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się wiaderko z woda i szczotka oraz mata/kuweta z środkiem dezynfekcyjnym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 gdzie są inne świnie, trzymane dłużej niż 30 dni lub od urodzenia</w:t>
            </w:r>
            <w:r w:rsidR="009B057B">
              <w:rPr>
                <w:sz w:val="20"/>
                <w:szCs w:val="20"/>
              </w:rPr>
              <w:t>. Nie stosuje się naturalnego krycia loszek i loch pochodzących z innych gospodarstw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Wysyłanie świń z gospodarstwa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Wysyłanie świń  bez objawów chorobowych, właściwie oznakowanych  i z wymagana dokumentacją (świadectwo zdrowia, dokument łańcucha żywieniowego jeśli do rzeźni)</w:t>
            </w:r>
            <w:r w:rsidR="009B057B">
              <w:rPr>
                <w:sz w:val="20"/>
                <w:szCs w:val="20"/>
              </w:rPr>
              <w:t>. Nie stosuje się naturalnego krycia knurem pochodzącym z innego gospodarstwa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Posiadanie wiedzy na temat chorób świń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 „czystej” musi : oczyścić obuwie i zastosować jednorazowe ochraniacze/ zmienić obuwie na robocze stosowane wyłącznie w budynku inwentarskim; zastosować jednorazowy kombinezon ochronny lub czyste, wyprane ubranie robocze. Narzędzia używane w strefie „czystej” muszą być wyczyszczone i jeśli możliwe zdezynfekowane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 przechowywane 30 dni; zabezpieczone przed dostępem zwierząt w zamykanym pomieszczeniu.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Przechowywana 90 dni przed zastosowaniem; zabezpieczona przed dostępem zwierząt pod dachem i ogrodzona lub w zamykanym pomieszczeniu.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:rsidTr="00694DFC">
        <w:tc>
          <w:tcPr>
            <w:tcW w:w="1980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</w:p>
        </w:tc>
        <w:tc>
          <w:tcPr>
            <w:tcW w:w="1133" w:type="dxa"/>
          </w:tcPr>
          <w:p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:rsidR="00EA0DC1" w:rsidRDefault="00EA0DC1"/>
    <w:p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:rsidR="00E16666" w:rsidRDefault="00E16666"/>
    <w:p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 xml:space="preserve">Imię i nazwisko </w:t>
      </w:r>
      <w:r w:rsidR="00142A0B">
        <w:t xml:space="preserve">powiatowego </w:t>
      </w:r>
      <w:r>
        <w:t xml:space="preserve">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:rsidR="009B2502" w:rsidRDefault="00142A0B" w:rsidP="00AE35FC">
      <w:pPr>
        <w:spacing w:after="0" w:line="240" w:lineRule="auto"/>
      </w:pPr>
      <w:r>
        <w:t>(lub pieczątka)</w:t>
      </w:r>
    </w:p>
    <w:p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422983" w:rsidTr="00422983">
        <w:tc>
          <w:tcPr>
            <w:tcW w:w="4531" w:type="dxa"/>
          </w:tcPr>
          <w:p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 xml:space="preserve">Uwagi </w:t>
            </w:r>
            <w:r w:rsidR="00CD127D">
              <w:rPr>
                <w:sz w:val="20"/>
                <w:szCs w:val="20"/>
              </w:rPr>
              <w:t>P</w:t>
            </w:r>
            <w:r w:rsidRPr="009B2502">
              <w:rPr>
                <w:sz w:val="20"/>
                <w:szCs w:val="20"/>
              </w:rPr>
              <w:t>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:rsidTr="00422983">
        <w:tc>
          <w:tcPr>
            <w:tcW w:w="4531" w:type="dxa"/>
          </w:tcPr>
          <w:p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422983" w:rsidRDefault="00422983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Default="009B2502">
            <w:pPr>
              <w:rPr>
                <w:sz w:val="20"/>
                <w:szCs w:val="20"/>
              </w:rPr>
            </w:pPr>
          </w:p>
          <w:p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:rsidR="00422983" w:rsidRDefault="00422983"/>
    <w:p w:rsidR="00422983" w:rsidRDefault="00422983"/>
    <w:p w:rsidR="00422983" w:rsidRDefault="00422983">
      <w:r>
        <w:t xml:space="preserve">Zapoznałem się i rozumiem uwagi </w:t>
      </w:r>
      <w:r w:rsidR="00CD127D">
        <w:t>P</w:t>
      </w:r>
      <w:r>
        <w:t>LW dotyczące poprawienia „Planu bezpieczeństwa biologicznego” .</w:t>
      </w:r>
    </w:p>
    <w:p w:rsidR="00422983" w:rsidRDefault="00422983"/>
    <w:p w:rsidR="00422983" w:rsidRDefault="00422983" w:rsidP="00AE35FC">
      <w:pPr>
        <w:spacing w:after="0" w:line="240" w:lineRule="auto"/>
      </w:pPr>
      <w:r>
        <w:t>Data</w:t>
      </w:r>
      <w:bookmarkStart w:id="0" w:name="_GoBack"/>
      <w:bookmarkEnd w:id="0"/>
      <w:r>
        <w:t>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</w:r>
      <w:r w:rsidR="00AE35FC">
        <w:tab/>
      </w:r>
      <w:r w:rsidR="00776372">
        <w:t>w</w:t>
      </w:r>
      <w:r>
        <w:t>łaściciel/posiadacz świń</w:t>
      </w:r>
    </w:p>
    <w:p w:rsidR="009B2502" w:rsidRPr="00764B62" w:rsidRDefault="009B2502" w:rsidP="00764B62">
      <w:pPr>
        <w:spacing w:after="0"/>
        <w:rPr>
          <w:sz w:val="18"/>
          <w:szCs w:val="18"/>
        </w:rPr>
      </w:pPr>
      <w:r w:rsidRPr="00764B62">
        <w:rPr>
          <w:sz w:val="18"/>
          <w:szCs w:val="18"/>
        </w:rPr>
        <w:t xml:space="preserve">1- Analiza i weryfikacja „Panu bezpieczeństwa biologicznego” przeprowadzana jest min. raz do roku przez  </w:t>
      </w:r>
      <w:r w:rsidR="00CD127D">
        <w:rPr>
          <w:sz w:val="18"/>
          <w:szCs w:val="18"/>
        </w:rPr>
        <w:t xml:space="preserve">powiatowego </w:t>
      </w:r>
      <w:r w:rsidRPr="00764B62">
        <w:rPr>
          <w:sz w:val="18"/>
          <w:szCs w:val="18"/>
        </w:rPr>
        <w:t xml:space="preserve">lekarza weterynarii podczas kontroli w gospodarstwie. </w:t>
      </w:r>
    </w:p>
    <w:p w:rsidR="00422983" w:rsidRPr="00764B62" w:rsidRDefault="009B2502" w:rsidP="00764B62">
      <w:pPr>
        <w:spacing w:after="0"/>
        <w:rPr>
          <w:sz w:val="18"/>
          <w:szCs w:val="18"/>
        </w:rPr>
      </w:pPr>
      <w:r w:rsidRPr="00764B62">
        <w:rPr>
          <w:sz w:val="18"/>
          <w:szCs w:val="18"/>
        </w:rPr>
        <w:t>2 – Wypełnia właściciel / posiadacz świń.</w:t>
      </w:r>
    </w:p>
    <w:p w:rsidR="00764B62" w:rsidRPr="00764B62" w:rsidRDefault="00764B62" w:rsidP="00764B62">
      <w:pPr>
        <w:spacing w:after="0"/>
        <w:rPr>
          <w:sz w:val="18"/>
          <w:szCs w:val="18"/>
        </w:rPr>
      </w:pPr>
      <w:r w:rsidRPr="00764B62">
        <w:rPr>
          <w:sz w:val="18"/>
          <w:szCs w:val="18"/>
        </w:rPr>
        <w:t xml:space="preserve">3 </w:t>
      </w:r>
      <w:r w:rsidR="003D1AC5">
        <w:rPr>
          <w:sz w:val="18"/>
          <w:szCs w:val="18"/>
        </w:rPr>
        <w:t>–Niepotrzebne skreślić</w:t>
      </w:r>
    </w:p>
    <w:sectPr w:rsidR="00764B62" w:rsidRPr="00764B62" w:rsidSect="001E30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EFC" w:rsidRDefault="00221EFC" w:rsidP="00AE35FC">
      <w:pPr>
        <w:spacing w:after="0" w:line="240" w:lineRule="auto"/>
      </w:pPr>
      <w:r>
        <w:separator/>
      </w:r>
    </w:p>
  </w:endnote>
  <w:endnote w:type="continuationSeparator" w:id="1">
    <w:p w:rsidR="00221EFC" w:rsidRDefault="00221EFC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9273629"/>
      <w:docPartObj>
        <w:docPartGallery w:val="Page Numbers (Bottom of Page)"/>
        <w:docPartUnique/>
      </w:docPartObj>
    </w:sdtPr>
    <w:sdtContent>
      <w:p w:rsidR="00AE35FC" w:rsidRDefault="001E309F">
        <w:pPr>
          <w:pStyle w:val="Stopka"/>
          <w:jc w:val="center"/>
        </w:pPr>
        <w:r>
          <w:fldChar w:fldCharType="begin"/>
        </w:r>
        <w:r w:rsidR="00AE35FC">
          <w:instrText>PAGE   \* MERGEFORMAT</w:instrText>
        </w:r>
        <w:r>
          <w:fldChar w:fldCharType="separate"/>
        </w:r>
        <w:r w:rsidR="008B7785">
          <w:rPr>
            <w:noProof/>
          </w:rPr>
          <w:t>2</w:t>
        </w:r>
        <w:r>
          <w:fldChar w:fldCharType="end"/>
        </w:r>
      </w:p>
    </w:sdtContent>
  </w:sdt>
  <w:p w:rsidR="00AE35FC" w:rsidRDefault="00AE35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EFC" w:rsidRDefault="00221EFC" w:rsidP="00AE35FC">
      <w:pPr>
        <w:spacing w:after="0" w:line="240" w:lineRule="auto"/>
      </w:pPr>
      <w:r>
        <w:separator/>
      </w:r>
    </w:p>
  </w:footnote>
  <w:footnote w:type="continuationSeparator" w:id="1">
    <w:p w:rsidR="00221EFC" w:rsidRDefault="00221EFC" w:rsidP="00AE3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218"/>
    <w:rsid w:val="00014F84"/>
    <w:rsid w:val="00077B03"/>
    <w:rsid w:val="000951FE"/>
    <w:rsid w:val="00142A0B"/>
    <w:rsid w:val="001A00F1"/>
    <w:rsid w:val="001E309F"/>
    <w:rsid w:val="00221EFC"/>
    <w:rsid w:val="00244609"/>
    <w:rsid w:val="003D1AC5"/>
    <w:rsid w:val="00422983"/>
    <w:rsid w:val="005D037B"/>
    <w:rsid w:val="005D6161"/>
    <w:rsid w:val="005F2D19"/>
    <w:rsid w:val="00615D1D"/>
    <w:rsid w:val="00694DFC"/>
    <w:rsid w:val="006F4969"/>
    <w:rsid w:val="00764B62"/>
    <w:rsid w:val="00776372"/>
    <w:rsid w:val="0089232E"/>
    <w:rsid w:val="00897577"/>
    <w:rsid w:val="008B7785"/>
    <w:rsid w:val="008E6218"/>
    <w:rsid w:val="00955205"/>
    <w:rsid w:val="009B057B"/>
    <w:rsid w:val="009B2502"/>
    <w:rsid w:val="00A75051"/>
    <w:rsid w:val="00AE35FC"/>
    <w:rsid w:val="00C05882"/>
    <w:rsid w:val="00CD127D"/>
    <w:rsid w:val="00DB0AF2"/>
    <w:rsid w:val="00E16666"/>
    <w:rsid w:val="00EA0DC1"/>
    <w:rsid w:val="00EB4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0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Jażdżewski</dc:creator>
  <cp:lastModifiedBy>ADMIN</cp:lastModifiedBy>
  <cp:revision>2</cp:revision>
  <cp:lastPrinted>2021-05-10T13:33:00Z</cp:lastPrinted>
  <dcterms:created xsi:type="dcterms:W3CDTF">2021-05-24T08:51:00Z</dcterms:created>
  <dcterms:modified xsi:type="dcterms:W3CDTF">2021-05-24T08:51:00Z</dcterms:modified>
</cp:coreProperties>
</file>